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2D" w:rsidRDefault="000D16B1" w:rsidP="000E682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E682D">
        <w:rPr>
          <w:rFonts w:ascii="Times New Roman" w:hAnsi="Times New Roman" w:cs="Times New Roman"/>
          <w:b/>
          <w:sz w:val="36"/>
          <w:szCs w:val="36"/>
        </w:rPr>
        <w:t>ЕСЛИ ВЫ СЧИТАЕТЕ, ЧТО ВАМ ОТКАЗАЛИ В НЕОБХОДИМОЙ КВАЛИФИЦИРОВАННОЙ МЕДИЦИНСКОЙ ПОМОЩИ</w:t>
      </w:r>
      <w:r w:rsidR="000E682D" w:rsidRPr="000E682D">
        <w:rPr>
          <w:rFonts w:ascii="Times New Roman" w:hAnsi="Times New Roman" w:cs="Times New Roman"/>
          <w:b/>
          <w:sz w:val="36"/>
          <w:szCs w:val="36"/>
        </w:rPr>
        <w:t xml:space="preserve"> ИЛИ ГОСПИТАЛИЗАЦИИ, ЛИБО ПОМОЩЬ БЫЛА ОКАЗАНА В НЕНАДЛЕЖАЩЕМ ОБЪЕМЕ ИЛИ НЕКАЧЕСТВЕННО </w:t>
      </w:r>
      <w:r w:rsidR="000E682D">
        <w:rPr>
          <w:rFonts w:ascii="Times New Roman" w:hAnsi="Times New Roman" w:cs="Times New Roman"/>
          <w:b/>
          <w:sz w:val="36"/>
          <w:szCs w:val="36"/>
        </w:rPr>
        <w:t xml:space="preserve">– </w:t>
      </w:r>
    </w:p>
    <w:p w:rsidR="00000000" w:rsidRDefault="000E682D" w:rsidP="000E682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82D">
        <w:rPr>
          <w:rFonts w:ascii="Times New Roman" w:hAnsi="Times New Roman" w:cs="Times New Roman"/>
          <w:b/>
          <w:sz w:val="44"/>
          <w:szCs w:val="44"/>
          <w:u w:val="single"/>
        </w:rPr>
        <w:t>ОБРАТИТЕСЬ К НАМ, ЧТОБЫ МЫ МОГЛИ ВАМ ПОМОЧЬ!</w:t>
      </w:r>
    </w:p>
    <w:p w:rsidR="000E682D" w:rsidRPr="000E682D" w:rsidRDefault="000E682D" w:rsidP="000E682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682D" w:rsidRDefault="000E682D" w:rsidP="000E682D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E682D">
        <w:rPr>
          <w:rFonts w:ascii="Times New Roman" w:hAnsi="Times New Roman" w:cs="Times New Roman"/>
          <w:sz w:val="36"/>
          <w:szCs w:val="36"/>
        </w:rPr>
        <w:t xml:space="preserve">ГЛАВНЫЙ ВРАЧ ГБУ РО «ОЦОЗС и </w:t>
      </w:r>
      <w:proofErr w:type="gramStart"/>
      <w:r w:rsidRPr="000E682D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0E682D">
        <w:rPr>
          <w:rFonts w:ascii="Times New Roman" w:hAnsi="Times New Roman" w:cs="Times New Roman"/>
          <w:sz w:val="36"/>
          <w:szCs w:val="36"/>
        </w:rPr>
        <w:t xml:space="preserve">» - ФЕДОРОВЫХ ТАТЬЯНА ИОСИФОВНА, </w:t>
      </w:r>
    </w:p>
    <w:p w:rsidR="000E682D" w:rsidRDefault="000E682D" w:rsidP="000E682D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E682D">
        <w:rPr>
          <w:rFonts w:ascii="Times New Roman" w:hAnsi="Times New Roman" w:cs="Times New Roman"/>
          <w:sz w:val="36"/>
          <w:szCs w:val="36"/>
        </w:rPr>
        <w:t>тел. (863) 262-31-49, (863) 262-04-33</w:t>
      </w:r>
    </w:p>
    <w:p w:rsidR="000E682D" w:rsidRPr="000E682D" w:rsidRDefault="000E682D" w:rsidP="000E682D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E682D" w:rsidRPr="000E682D" w:rsidRDefault="000E682D" w:rsidP="000E682D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E682D">
        <w:rPr>
          <w:rFonts w:ascii="Times New Roman" w:hAnsi="Times New Roman" w:cs="Times New Roman"/>
          <w:sz w:val="36"/>
          <w:szCs w:val="36"/>
        </w:rPr>
        <w:t xml:space="preserve">ЗАМЕСТИТЕЛЬ ГЛАВНОГО ВРАЧА ГБУ РО «ОЦОЗС и </w:t>
      </w:r>
      <w:proofErr w:type="gramStart"/>
      <w:r w:rsidRPr="000E682D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0E682D">
        <w:rPr>
          <w:rFonts w:ascii="Times New Roman" w:hAnsi="Times New Roman" w:cs="Times New Roman"/>
          <w:sz w:val="36"/>
          <w:szCs w:val="36"/>
        </w:rPr>
        <w:t>» ПО МЕДИЦИНСКОЙ ЧАСТИ – МАХОВА ТАТЬЯНА АЛЕКСАНДРОВНА, тел. (863) 262-31-49, (863) 262-04-33</w:t>
      </w:r>
    </w:p>
    <w:p w:rsidR="000E682D" w:rsidRDefault="000E682D"/>
    <w:sectPr w:rsidR="000E682D" w:rsidSect="000E6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6B1"/>
    <w:rsid w:val="000D16B1"/>
    <w:rsid w:val="000E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РГС-Ростов-Медицина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ДобрынинН</dc:creator>
  <cp:keywords/>
  <dc:description/>
  <cp:lastModifiedBy>ДобрынинН</cp:lastModifiedBy>
  <cp:revision>2</cp:revision>
  <dcterms:created xsi:type="dcterms:W3CDTF">2018-07-03T08:53:00Z</dcterms:created>
  <dcterms:modified xsi:type="dcterms:W3CDTF">2018-07-03T09:17:00Z</dcterms:modified>
</cp:coreProperties>
</file>